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:rsidR="002D5E59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</w:rPr>
      </w:pPr>
      <w:r w:rsidRPr="00A62B5B">
        <w:rPr>
          <w:rFonts w:cstheme="minorHAnsi"/>
          <w:u w:val="single"/>
        </w:rPr>
        <w:t>Alla C.a.</w:t>
      </w:r>
      <w:r w:rsidR="00B53FF2" w:rsidRPr="00A62B5B">
        <w:rPr>
          <w:rFonts w:cstheme="minorHAnsi"/>
          <w:u w:val="single"/>
        </w:rPr>
        <w:t xml:space="preserve"> del Titolare</w:t>
      </w:r>
      <w:r w:rsidRPr="00A62B5B">
        <w:rPr>
          <w:rFonts w:cstheme="minorHAnsi"/>
          <w:u w:val="single"/>
        </w:rPr>
        <w:t xml:space="preserve"> :</w:t>
      </w:r>
      <w:r>
        <w:rPr>
          <w:rFonts w:cstheme="minorHAnsi"/>
        </w:rPr>
        <w:t xml:space="preserve"> </w:t>
      </w:r>
    </w:p>
    <w:p w:rsidR="00070233" w:rsidRDefault="00070233" w:rsidP="00070233">
      <w:pPr>
        <w:ind w:left="3540" w:firstLine="708"/>
        <w:jc w:val="center"/>
        <w:textAlignment w:val="baseline"/>
        <w:rPr>
          <w:rFonts w:ascii="Book Antiqua" w:eastAsia="Times New Roman" w:hAnsi="Book Antiqua"/>
          <w:b/>
          <w:sz w:val="24"/>
          <w:szCs w:val="24"/>
          <w:lang w:eastAsia="it-IT"/>
        </w:rPr>
      </w:pPr>
    </w:p>
    <w:p w:rsidR="00070233" w:rsidRPr="003B1772" w:rsidRDefault="00070233" w:rsidP="00070233">
      <w:pPr>
        <w:ind w:left="3540" w:firstLine="708"/>
        <w:jc w:val="center"/>
        <w:textAlignment w:val="baseline"/>
        <w:rPr>
          <w:rFonts w:ascii="Book Antiqua" w:hAnsi="Book Antiqua"/>
          <w:b/>
          <w:bCs/>
          <w:sz w:val="24"/>
          <w:szCs w:val="24"/>
        </w:rPr>
      </w:pPr>
      <w:r w:rsidRPr="003B1772">
        <w:rPr>
          <w:rFonts w:ascii="Book Antiqua" w:eastAsia="Times New Roman" w:hAnsi="Book Antiqua"/>
          <w:b/>
          <w:sz w:val="24"/>
          <w:szCs w:val="24"/>
          <w:lang w:eastAsia="it-IT"/>
        </w:rPr>
        <w:t>Unione di Comuni "ARO 2 Barletta Andria Trani"</w:t>
      </w:r>
    </w:p>
    <w:p w:rsidR="00070233" w:rsidRPr="003B1772" w:rsidRDefault="00070233" w:rsidP="00070233">
      <w:pPr>
        <w:pStyle w:val="Titolo3"/>
        <w:ind w:left="4248" w:firstLine="708"/>
        <w:jc w:val="right"/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</w:pPr>
      <w:r w:rsidRPr="003B1772"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>Sede legale : A</w:t>
      </w:r>
      <w:r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 xml:space="preserve">ndria Palazzo di Città – </w:t>
      </w:r>
      <w:proofErr w:type="spellStart"/>
      <w:r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>Piazza</w:t>
      </w:r>
      <w:r w:rsidRPr="003B1772"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>Umberto</w:t>
      </w:r>
      <w:proofErr w:type="spellEnd"/>
      <w:r w:rsidRPr="003B1772"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 xml:space="preserve"> I  76123 – Andria  (BT)</w:t>
      </w:r>
    </w:p>
    <w:p w:rsidR="00070233" w:rsidRDefault="00070233" w:rsidP="00070233">
      <w:pPr>
        <w:pStyle w:val="Titolo3"/>
        <w:ind w:left="4956" w:firstLine="708"/>
        <w:jc w:val="both"/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</w:pPr>
      <w:r w:rsidRPr="003B1772"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>email: </w:t>
      </w:r>
      <w:hyperlink r:id="rId8" w:history="1">
        <w:r w:rsidRPr="003B1772">
          <w:rPr>
            <w:rFonts w:ascii="Book Antiqua" w:eastAsia="Times New Roman" w:hAnsi="Book Antiqua" w:cstheme="minorBidi"/>
            <w:b w:val="0"/>
            <w:bCs w:val="0"/>
            <w:color w:val="auto"/>
            <w:sz w:val="24"/>
            <w:szCs w:val="24"/>
            <w:lang w:eastAsia="it-IT"/>
          </w:rPr>
          <w:t>unione@unionearo2bt.it</w:t>
        </w:r>
      </w:hyperlink>
      <w:r w:rsidRPr="003B1772"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 xml:space="preserve"> </w:t>
      </w:r>
    </w:p>
    <w:p w:rsidR="00070233" w:rsidRPr="003B1772" w:rsidRDefault="00070233" w:rsidP="00070233">
      <w:pPr>
        <w:pStyle w:val="Titolo3"/>
        <w:ind w:left="4956" w:firstLine="708"/>
        <w:jc w:val="both"/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</w:pPr>
      <w:r w:rsidRPr="003B1772"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>posta certificata: </w:t>
      </w:r>
      <w:hyperlink r:id="rId9" w:history="1">
        <w:r w:rsidRPr="003B1772">
          <w:rPr>
            <w:rFonts w:ascii="Book Antiqua" w:eastAsia="Times New Roman" w:hAnsi="Book Antiqua" w:cstheme="minorBidi"/>
            <w:b w:val="0"/>
            <w:bCs w:val="0"/>
            <w:color w:val="auto"/>
            <w:sz w:val="24"/>
            <w:szCs w:val="24"/>
            <w:lang w:eastAsia="it-IT"/>
          </w:rPr>
          <w:t>unionearo2bt@pec.it</w:t>
        </w:r>
      </w:hyperlink>
      <w:r w:rsidRPr="003B1772">
        <w:rPr>
          <w:rFonts w:ascii="Book Antiqua" w:eastAsia="Times New Roman" w:hAnsi="Book Antiqua" w:cstheme="minorBidi"/>
          <w:b w:val="0"/>
          <w:bCs w:val="0"/>
          <w:color w:val="auto"/>
          <w:sz w:val="24"/>
          <w:szCs w:val="24"/>
          <w:lang w:eastAsia="it-IT"/>
        </w:rPr>
        <w:t xml:space="preserve"> </w:t>
      </w:r>
    </w:p>
    <w:p w:rsidR="00B53FF2" w:rsidRDefault="00B53FF2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</w:rPr>
      </w:pPr>
    </w:p>
    <w:p w:rsidR="002D5E59" w:rsidRDefault="00B53FF2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  <w:u w:val="single"/>
        </w:rPr>
      </w:pPr>
      <w:r w:rsidRPr="00A62B5B">
        <w:rPr>
          <w:rFonts w:ascii="Garamond" w:hAnsi="Garamond" w:cs="Arial"/>
          <w:b/>
          <w:color w:val="000000"/>
          <w:u w:val="single"/>
        </w:rPr>
        <w:t xml:space="preserve">P.c. </w:t>
      </w:r>
      <w:r w:rsidR="002D5E59">
        <w:rPr>
          <w:rFonts w:ascii="Garamond" w:hAnsi="Garamond" w:cs="Arial"/>
          <w:b/>
          <w:color w:val="000000"/>
          <w:u w:val="single"/>
        </w:rPr>
        <w:t>:</w:t>
      </w:r>
    </w:p>
    <w:p w:rsidR="00070233" w:rsidRPr="003B1772" w:rsidRDefault="00070233" w:rsidP="00070233">
      <w:pPr>
        <w:pStyle w:val="Paragrafoelenco"/>
        <w:ind w:left="3552" w:firstLine="696"/>
        <w:jc w:val="center"/>
        <w:rPr>
          <w:rFonts w:ascii="Book Antiqua" w:hAnsi="Book Antiqua"/>
          <w:b/>
          <w:sz w:val="24"/>
          <w:szCs w:val="24"/>
        </w:rPr>
      </w:pPr>
      <w:r w:rsidRPr="003B1772">
        <w:rPr>
          <w:rFonts w:ascii="Book Antiqua" w:hAnsi="Book Antiqua"/>
          <w:b/>
          <w:sz w:val="24"/>
          <w:szCs w:val="24"/>
        </w:rPr>
        <w:t xml:space="preserve">NB </w:t>
      </w:r>
      <w:proofErr w:type="spellStart"/>
      <w:r w:rsidRPr="003B1772">
        <w:rPr>
          <w:rFonts w:ascii="Book Antiqua" w:hAnsi="Book Antiqua"/>
          <w:b/>
          <w:sz w:val="24"/>
          <w:szCs w:val="24"/>
        </w:rPr>
        <w:t>Consulting</w:t>
      </w:r>
      <w:proofErr w:type="spellEnd"/>
      <w:r w:rsidRPr="003B1772">
        <w:rPr>
          <w:rFonts w:ascii="Book Antiqua" w:hAnsi="Book Antiqua"/>
          <w:b/>
          <w:sz w:val="24"/>
          <w:szCs w:val="24"/>
        </w:rPr>
        <w:t xml:space="preserve"> </w:t>
      </w:r>
    </w:p>
    <w:p w:rsidR="00070233" w:rsidRPr="003B1772" w:rsidRDefault="00070233" w:rsidP="00070233">
      <w:pPr>
        <w:pStyle w:val="Paragrafoelenco"/>
        <w:ind w:left="5676" w:firstLine="696"/>
        <w:jc w:val="center"/>
        <w:rPr>
          <w:rFonts w:ascii="Book Antiqua" w:hAnsi="Book Antiqua"/>
          <w:sz w:val="24"/>
          <w:szCs w:val="24"/>
        </w:rPr>
      </w:pPr>
      <w:r w:rsidRPr="003B1772">
        <w:rPr>
          <w:rFonts w:ascii="Book Antiqua" w:hAnsi="Book Antiqua"/>
          <w:sz w:val="24"/>
          <w:szCs w:val="24"/>
        </w:rPr>
        <w:t xml:space="preserve">Via Eroi di Dogali 6/c 70123 BARI </w:t>
      </w:r>
    </w:p>
    <w:p w:rsidR="00070233" w:rsidRPr="003B1772" w:rsidRDefault="00070233" w:rsidP="00070233">
      <w:pPr>
        <w:pStyle w:val="Paragrafoelenco"/>
        <w:ind w:left="4260" w:firstLine="696"/>
        <w:jc w:val="center"/>
        <w:rPr>
          <w:rFonts w:ascii="Book Antiqua" w:hAnsi="Book Antiqua"/>
          <w:sz w:val="24"/>
          <w:szCs w:val="24"/>
          <w:lang w:val="en-US"/>
        </w:rPr>
      </w:pPr>
      <w:r w:rsidRPr="003B1772">
        <w:rPr>
          <w:rFonts w:ascii="Book Antiqua" w:hAnsi="Book Antiqua"/>
          <w:sz w:val="24"/>
          <w:szCs w:val="24"/>
          <w:lang w:val="en-US"/>
        </w:rPr>
        <w:t>mobile : 3348852789</w:t>
      </w:r>
    </w:p>
    <w:p w:rsidR="00070233" w:rsidRPr="003B1772" w:rsidRDefault="00070233" w:rsidP="00070233">
      <w:pPr>
        <w:pStyle w:val="Paragrafoelenco"/>
        <w:ind w:left="4968" w:firstLine="696"/>
        <w:jc w:val="center"/>
        <w:rPr>
          <w:rFonts w:ascii="Book Antiqua" w:hAnsi="Book Antiqua"/>
          <w:sz w:val="24"/>
          <w:szCs w:val="24"/>
          <w:lang w:val="en-US"/>
        </w:rPr>
      </w:pPr>
      <w:bookmarkStart w:id="0" w:name="_GoBack"/>
      <w:bookmarkEnd w:id="0"/>
      <w:r w:rsidRPr="003B1772">
        <w:rPr>
          <w:rFonts w:ascii="Book Antiqua" w:hAnsi="Book Antiqua"/>
          <w:sz w:val="24"/>
          <w:szCs w:val="24"/>
          <w:lang w:val="en-US"/>
        </w:rPr>
        <w:t>email : rpd@nbconsulting.it</w:t>
      </w:r>
    </w:p>
    <w:p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lastRenderedPageBreak/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19" w:rsidRDefault="00A07419" w:rsidP="0017173A">
      <w:pPr>
        <w:spacing w:after="0" w:line="240" w:lineRule="auto"/>
      </w:pPr>
      <w:r>
        <w:separator/>
      </w:r>
    </w:p>
  </w:endnote>
  <w:endnote w:type="continuationSeparator" w:id="0">
    <w:p w:rsidR="00A07419" w:rsidRDefault="00A0741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19" w:rsidRDefault="00A07419" w:rsidP="0017173A">
      <w:pPr>
        <w:spacing w:after="0" w:line="240" w:lineRule="auto"/>
      </w:pPr>
      <w:r>
        <w:separator/>
      </w:r>
    </w:p>
  </w:footnote>
  <w:footnote w:type="continuationSeparator" w:id="0">
    <w:p w:rsidR="00A07419" w:rsidRDefault="00A07419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70233"/>
    <w:rsid w:val="0017173A"/>
    <w:rsid w:val="001E0349"/>
    <w:rsid w:val="002A1DF1"/>
    <w:rsid w:val="002D5E59"/>
    <w:rsid w:val="002E75D4"/>
    <w:rsid w:val="005B0168"/>
    <w:rsid w:val="009B08EC"/>
    <w:rsid w:val="00A07419"/>
    <w:rsid w:val="00A535C9"/>
    <w:rsid w:val="00A62B5B"/>
    <w:rsid w:val="00B53FF2"/>
    <w:rsid w:val="00EC5CEE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0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3FF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02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0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3FF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02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@unionearo2b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onearo2bt@pec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NB</cp:lastModifiedBy>
  <cp:revision>9</cp:revision>
  <dcterms:created xsi:type="dcterms:W3CDTF">2018-05-30T15:34:00Z</dcterms:created>
  <dcterms:modified xsi:type="dcterms:W3CDTF">2018-06-18T04:28:00Z</dcterms:modified>
</cp:coreProperties>
</file>